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4657" w:rsidRDefault="00091EBA" w:rsidP="006F4C94">
      <w:pPr>
        <w:ind w:left="54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13970</wp:posOffset>
                </wp:positionV>
                <wp:extent cx="1162050" cy="1181100"/>
                <wp:effectExtent l="0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013" w:rsidRDefault="00803E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9170" cy="977900"/>
                                  <wp:effectExtent l="19050" t="0" r="0" b="0"/>
                                  <wp:docPr id="1" name="Picture 0" descr="BWUlogoB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WUlogoBW.t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1.1pt;width:91.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6E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" stroked="f">
                <v:textbox>
                  <w:txbxContent>
                    <w:p w:rsidR="006A1013" w:rsidRDefault="00803E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9170" cy="977900"/>
                            <wp:effectExtent l="19050" t="0" r="0" b="0"/>
                            <wp:docPr id="1" name="Picture 0" descr="BWUlogoBW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WUlogoBW.tif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17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6063" w:rsidRDefault="00016063" w:rsidP="006F4C94">
      <w:pPr>
        <w:ind w:left="540"/>
        <w:rPr>
          <w:rFonts w:ascii="Arial" w:hAnsi="Arial" w:cs="Arial"/>
          <w:sz w:val="8"/>
          <w:szCs w:val="8"/>
        </w:rPr>
      </w:pPr>
    </w:p>
    <w:p w:rsidR="00016063" w:rsidRDefault="00016063" w:rsidP="006F4C94">
      <w:pPr>
        <w:ind w:left="540"/>
        <w:rPr>
          <w:rFonts w:ascii="Arial" w:hAnsi="Arial" w:cs="Arial"/>
          <w:sz w:val="8"/>
          <w:szCs w:val="8"/>
        </w:rPr>
      </w:pPr>
    </w:p>
    <w:p w:rsidR="001911BC" w:rsidRDefault="001911BC" w:rsidP="006F4C94">
      <w:pPr>
        <w:ind w:left="540"/>
        <w:rPr>
          <w:rFonts w:ascii="Arial" w:hAnsi="Arial" w:cs="Arial"/>
          <w:sz w:val="8"/>
          <w:szCs w:val="8"/>
        </w:rPr>
      </w:pPr>
    </w:p>
    <w:p w:rsidR="00C34657" w:rsidRDefault="00C34657" w:rsidP="006F4C94">
      <w:pPr>
        <w:ind w:left="540"/>
        <w:rPr>
          <w:rFonts w:ascii="Arial" w:hAnsi="Arial" w:cs="Arial"/>
          <w:sz w:val="8"/>
          <w:szCs w:val="8"/>
        </w:rPr>
      </w:pPr>
    </w:p>
    <w:p w:rsidR="00C34657" w:rsidRDefault="00C34657" w:rsidP="006F4C94">
      <w:pPr>
        <w:ind w:left="540"/>
        <w:rPr>
          <w:rFonts w:ascii="Arial" w:hAnsi="Arial" w:cs="Arial"/>
          <w:sz w:val="8"/>
          <w:szCs w:val="8"/>
        </w:rPr>
      </w:pPr>
    </w:p>
    <w:p w:rsidR="006F4C94" w:rsidRDefault="006F4C94" w:rsidP="006F4C94">
      <w:pPr>
        <w:ind w:left="540"/>
        <w:rPr>
          <w:rFonts w:ascii="Arial" w:hAnsi="Arial" w:cs="Arial"/>
          <w:sz w:val="8"/>
          <w:szCs w:val="8"/>
        </w:rPr>
      </w:pPr>
    </w:p>
    <w:p w:rsidR="006F4C94" w:rsidRPr="00761D6E" w:rsidRDefault="006F4C94" w:rsidP="006F4C94">
      <w:pPr>
        <w:ind w:left="540"/>
        <w:rPr>
          <w:rFonts w:ascii="Arial" w:hAnsi="Arial" w:cs="Arial"/>
          <w:sz w:val="4"/>
          <w:szCs w:val="4"/>
        </w:rPr>
      </w:pPr>
    </w:p>
    <w:p w:rsidR="00E12BCC" w:rsidRPr="006F4C94" w:rsidRDefault="004D7A98" w:rsidP="00B753BB">
      <w:pPr>
        <w:ind w:left="634"/>
        <w:outlineLvl w:val="0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  </w:t>
      </w:r>
      <w:r w:rsidR="00C81C83">
        <w:rPr>
          <w:rFonts w:ascii="Arial" w:hAnsi="Arial" w:cs="Arial"/>
          <w:color w:val="000000"/>
          <w:sz w:val="48"/>
          <w:szCs w:val="56"/>
        </w:rPr>
        <w:t>Leadership in Higher Education</w:t>
      </w:r>
    </w:p>
    <w:p w:rsidR="006F4C94" w:rsidRDefault="009D190C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</w:t>
      </w:r>
      <w:r w:rsidR="00B34F06">
        <w:rPr>
          <w:rFonts w:ascii="Arial" w:hAnsi="Arial" w:cs="Arial"/>
          <w:sz w:val="36"/>
          <w:szCs w:val="36"/>
        </w:rPr>
        <w:t>Career Services Intern</w:t>
      </w:r>
      <w:r w:rsidR="00BD3B6F">
        <w:rPr>
          <w:rFonts w:ascii="Arial" w:hAnsi="Arial" w:cs="Arial"/>
          <w:sz w:val="36"/>
          <w:szCs w:val="36"/>
        </w:rPr>
        <w:t xml:space="preserve"> </w:t>
      </w:r>
    </w:p>
    <w:p w:rsidR="00C81C83" w:rsidRDefault="00C81C83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</w:rPr>
      </w:pPr>
      <w:r w:rsidRPr="00C81C83">
        <w:rPr>
          <w:rFonts w:ascii="Arial" w:hAnsi="Arial" w:cs="Arial"/>
          <w:sz w:val="28"/>
          <w:szCs w:val="28"/>
        </w:rPr>
        <w:t>Department:</w:t>
      </w:r>
      <w:r w:rsidR="00B34F06">
        <w:rPr>
          <w:rFonts w:ascii="Arial" w:hAnsi="Arial" w:cs="Arial"/>
          <w:sz w:val="28"/>
          <w:szCs w:val="28"/>
        </w:rPr>
        <w:tab/>
      </w:r>
      <w:r w:rsidR="00B34F06">
        <w:rPr>
          <w:rFonts w:ascii="Arial" w:hAnsi="Arial" w:cs="Arial"/>
          <w:sz w:val="28"/>
          <w:szCs w:val="28"/>
        </w:rPr>
        <w:tab/>
      </w:r>
      <w:r w:rsidR="00B34F06">
        <w:rPr>
          <w:rFonts w:ascii="Arial" w:hAnsi="Arial" w:cs="Arial"/>
          <w:sz w:val="28"/>
          <w:szCs w:val="28"/>
        </w:rPr>
        <w:tab/>
      </w:r>
      <w:r w:rsidR="00B34F06" w:rsidRPr="00B34F06">
        <w:rPr>
          <w:rFonts w:ascii="Arial" w:hAnsi="Arial" w:cs="Arial"/>
        </w:rPr>
        <w:t>Career Services</w:t>
      </w:r>
    </w:p>
    <w:p w:rsidR="00E50584" w:rsidRPr="00C81C83" w:rsidRDefault="00E50584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Academic Affairs</w:t>
      </w:r>
    </w:p>
    <w:p w:rsidR="00C81C83" w:rsidRPr="00C81C83" w:rsidRDefault="00C81C83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</w:p>
    <w:p w:rsidR="00C81C83" w:rsidRPr="00C81C83" w:rsidRDefault="00C81C83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C81C83">
        <w:rPr>
          <w:rFonts w:ascii="Arial" w:hAnsi="Arial" w:cs="Arial"/>
          <w:sz w:val="28"/>
          <w:szCs w:val="28"/>
        </w:rPr>
        <w:t>Title of Internship:</w:t>
      </w:r>
      <w:r w:rsidR="00B34F06">
        <w:rPr>
          <w:rFonts w:ascii="Arial" w:hAnsi="Arial" w:cs="Arial"/>
          <w:sz w:val="28"/>
          <w:szCs w:val="28"/>
        </w:rPr>
        <w:tab/>
      </w:r>
      <w:r w:rsidR="00B34F06">
        <w:rPr>
          <w:rFonts w:ascii="Arial" w:hAnsi="Arial" w:cs="Arial"/>
          <w:sz w:val="28"/>
          <w:szCs w:val="28"/>
        </w:rPr>
        <w:tab/>
      </w:r>
      <w:r w:rsidR="00B34F06" w:rsidRPr="00B34F06">
        <w:rPr>
          <w:rFonts w:ascii="Arial" w:hAnsi="Arial" w:cs="Arial"/>
        </w:rPr>
        <w:t>Career Services Intern</w:t>
      </w:r>
    </w:p>
    <w:p w:rsidR="00C81C83" w:rsidRDefault="00123FBD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111111"/>
          <w:sz w:val="18"/>
          <w:szCs w:val="18"/>
        </w:rPr>
        <w:pict>
          <v:rect id="_x0000_i1025" style="width:512.35pt;height:2.5pt" o:hrpct="990" o:hrstd="t" o:hrnoshade="t" o:hr="t" fillcolor="#d89f06" stroked="f"/>
        </w:pict>
      </w:r>
    </w:p>
    <w:p w:rsidR="00B34F06" w:rsidRDefault="00B34F06" w:rsidP="00A109B9">
      <w:p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</w:p>
    <w:p w:rsidR="003A29E1" w:rsidRDefault="003A29E1" w:rsidP="003A29E1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Preferred Background or Skills:</w:t>
      </w:r>
    </w:p>
    <w:p w:rsidR="003A29E1" w:rsidRPr="00B34F06" w:rsidRDefault="003A29E1" w:rsidP="003A29E1">
      <w:pPr>
        <w:spacing w:before="40"/>
        <w:ind w:left="-432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1.</w:t>
      </w:r>
      <w:r w:rsidRPr="00B34F06">
        <w:rPr>
          <w:rFonts w:ascii="Arial" w:hAnsi="Arial" w:cs="Arial"/>
          <w:color w:val="111111"/>
        </w:rPr>
        <w:tab/>
        <w:t>Knowledge of career development theory and process</w:t>
      </w:r>
    </w:p>
    <w:p w:rsidR="003A29E1" w:rsidRPr="00B34F06" w:rsidRDefault="003A29E1" w:rsidP="003A29E1">
      <w:pPr>
        <w:spacing w:before="40"/>
        <w:ind w:left="-432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2.</w:t>
      </w:r>
      <w:r w:rsidRPr="00B34F06">
        <w:rPr>
          <w:rFonts w:ascii="Arial" w:hAnsi="Arial" w:cs="Arial"/>
          <w:color w:val="111111"/>
        </w:rPr>
        <w:tab/>
        <w:t>Experience creating and facilitating workshops or programs</w:t>
      </w:r>
    </w:p>
    <w:p w:rsidR="003A29E1" w:rsidRPr="00B34F06" w:rsidRDefault="003A29E1" w:rsidP="003A29E1">
      <w:pPr>
        <w:spacing w:before="40"/>
        <w:ind w:left="-432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3.</w:t>
      </w:r>
      <w:r w:rsidRPr="00B34F06">
        <w:rPr>
          <w:rFonts w:ascii="Arial" w:hAnsi="Arial" w:cs="Arial"/>
          <w:color w:val="111111"/>
        </w:rPr>
        <w:tab/>
        <w:t>Excellent oral and written communication skills</w:t>
      </w:r>
    </w:p>
    <w:p w:rsidR="003A29E1" w:rsidRPr="00B34F06" w:rsidRDefault="003A29E1" w:rsidP="003A29E1">
      <w:pPr>
        <w:spacing w:before="40"/>
        <w:ind w:left="-432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4.</w:t>
      </w:r>
      <w:r w:rsidRPr="00B34F06">
        <w:rPr>
          <w:rFonts w:ascii="Arial" w:hAnsi="Arial" w:cs="Arial"/>
          <w:color w:val="111111"/>
        </w:rPr>
        <w:tab/>
        <w:t>Exceptional customer service skills</w:t>
      </w:r>
    </w:p>
    <w:p w:rsidR="003A29E1" w:rsidRPr="00B34F06" w:rsidRDefault="003A29E1" w:rsidP="003A29E1">
      <w:pPr>
        <w:spacing w:before="40"/>
        <w:ind w:left="-432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5.</w:t>
      </w:r>
      <w:r w:rsidRPr="00B34F06">
        <w:rPr>
          <w:rFonts w:ascii="Arial" w:hAnsi="Arial" w:cs="Arial"/>
          <w:color w:val="111111"/>
        </w:rPr>
        <w:tab/>
        <w:t>Experience collecting and analyzing data</w:t>
      </w:r>
    </w:p>
    <w:p w:rsidR="003A29E1" w:rsidRDefault="003A29E1" w:rsidP="003A29E1">
      <w:pPr>
        <w:spacing w:before="40"/>
        <w:ind w:left="3" w:right="547" w:hanging="435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6.</w:t>
      </w:r>
      <w:r w:rsidRPr="00B34F06">
        <w:rPr>
          <w:rFonts w:ascii="Arial" w:hAnsi="Arial" w:cs="Arial"/>
          <w:color w:val="111111"/>
        </w:rPr>
        <w:tab/>
        <w:t>Skill in mult</w:t>
      </w:r>
      <w:r w:rsidR="00002CB9">
        <w:rPr>
          <w:rFonts w:ascii="Arial" w:hAnsi="Arial" w:cs="Arial"/>
          <w:color w:val="111111"/>
        </w:rPr>
        <w:t>i-tasking and managing projects</w:t>
      </w:r>
      <w:r w:rsidRPr="00B34F06">
        <w:rPr>
          <w:rFonts w:ascii="Arial" w:hAnsi="Arial" w:cs="Arial"/>
          <w:color w:val="111111"/>
        </w:rPr>
        <w:t xml:space="preserve">  </w:t>
      </w:r>
    </w:p>
    <w:p w:rsidR="003A29E1" w:rsidRDefault="003A29E1" w:rsidP="003A29E1">
      <w:pPr>
        <w:spacing w:before="40"/>
        <w:ind w:left="3" w:right="547" w:hanging="435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7.</w:t>
      </w:r>
      <w:r>
        <w:rPr>
          <w:rFonts w:ascii="Arial" w:hAnsi="Arial" w:cs="Arial"/>
          <w:color w:val="111111"/>
        </w:rPr>
        <w:tab/>
      </w:r>
      <w:r w:rsidRPr="00B34F06">
        <w:rPr>
          <w:rFonts w:ascii="Arial" w:hAnsi="Arial" w:cs="Arial"/>
          <w:color w:val="111111"/>
        </w:rPr>
        <w:t>Advanced computer skills and willingness to learn new technology</w:t>
      </w:r>
    </w:p>
    <w:p w:rsidR="003A29E1" w:rsidRDefault="003A29E1" w:rsidP="003A29E1">
      <w:pPr>
        <w:spacing w:before="40"/>
        <w:ind w:left="3" w:right="547" w:hanging="435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Position Description:</w:t>
      </w:r>
    </w:p>
    <w:p w:rsidR="007A2844" w:rsidRDefault="00591437" w:rsidP="007A2844">
      <w:pPr>
        <w:spacing w:before="40"/>
        <w:ind w:left="-864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Every student at Baldwin </w:t>
      </w:r>
      <w:r w:rsidRPr="00B34F06">
        <w:rPr>
          <w:rFonts w:ascii="Arial" w:hAnsi="Arial" w:cs="Arial"/>
          <w:color w:val="111111"/>
        </w:rPr>
        <w:t xml:space="preserve">Wallace </w:t>
      </w:r>
      <w:r>
        <w:rPr>
          <w:rFonts w:ascii="Arial" w:hAnsi="Arial" w:cs="Arial"/>
          <w:color w:val="111111"/>
        </w:rPr>
        <w:t>University</w:t>
      </w:r>
      <w:r w:rsidRPr="00B34F06">
        <w:rPr>
          <w:rFonts w:ascii="Arial" w:hAnsi="Arial" w:cs="Arial"/>
          <w:color w:val="111111"/>
        </w:rPr>
        <w:t xml:space="preserve"> has a unique plan for their college career and where they hope</w:t>
      </w:r>
      <w:r>
        <w:rPr>
          <w:rFonts w:ascii="Arial" w:hAnsi="Arial" w:cs="Arial"/>
          <w:color w:val="111111"/>
        </w:rPr>
        <w:t xml:space="preserve"> the future will take them. B</w:t>
      </w:r>
      <w:r w:rsidRPr="00B34F06">
        <w:rPr>
          <w:rFonts w:ascii="Arial" w:hAnsi="Arial" w:cs="Arial"/>
          <w:color w:val="111111"/>
        </w:rPr>
        <w:t>W Career Services is available to assist each student to develop, implement, and refine that plan. Career Services is a comprehensive office that combines one-on-one career advising, group programs, and web-based technologies to equip BW students with the necessary skills and tools to independently manage their careers from freshmen year to graduation and throughout their lives. Services</w:t>
      </w:r>
      <w:r>
        <w:rPr>
          <w:rFonts w:ascii="Arial" w:hAnsi="Arial" w:cs="Arial"/>
          <w:color w:val="111111"/>
        </w:rPr>
        <w:t xml:space="preserve"> provided by the office</w:t>
      </w:r>
      <w:r w:rsidRPr="00B34F06">
        <w:rPr>
          <w:rFonts w:ascii="Arial" w:hAnsi="Arial" w:cs="Arial"/>
          <w:color w:val="111111"/>
        </w:rPr>
        <w:t xml:space="preserve"> include:</w:t>
      </w:r>
    </w:p>
    <w:p w:rsidR="007A2844" w:rsidRDefault="007A2844" w:rsidP="007A2844">
      <w:pPr>
        <w:spacing w:before="40"/>
        <w:ind w:left="-864" w:right="547"/>
        <w:rPr>
          <w:rFonts w:ascii="Arial" w:hAnsi="Arial" w:cs="Arial"/>
          <w:color w:val="111111"/>
        </w:rPr>
      </w:pPr>
    </w:p>
    <w:p w:rsidR="007A2844" w:rsidRDefault="00591437" w:rsidP="007A2844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>Career advising and assessment for: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S</w:t>
      </w:r>
      <w:r w:rsidR="00591437" w:rsidRPr="007A2844">
        <w:rPr>
          <w:rFonts w:ascii="Arial" w:hAnsi="Arial" w:cs="Arial"/>
          <w:color w:val="111111"/>
        </w:rPr>
        <w:t xml:space="preserve">elf-discovery; academic major selection; and </w:t>
      </w:r>
      <w:r>
        <w:rPr>
          <w:rFonts w:ascii="Arial" w:hAnsi="Arial" w:cs="Arial"/>
          <w:color w:val="111111"/>
        </w:rPr>
        <w:t>career exploration</w:t>
      </w:r>
    </w:p>
    <w:p w:rsidR="007A2844" w:rsidRDefault="007A2844" w:rsidP="007A2844">
      <w:pPr>
        <w:pStyle w:val="ListParagraph"/>
        <w:spacing w:before="40"/>
        <w:ind w:left="576" w:right="547"/>
        <w:rPr>
          <w:rFonts w:ascii="Arial" w:hAnsi="Arial" w:cs="Arial"/>
          <w:color w:val="111111"/>
        </w:rPr>
      </w:pPr>
    </w:p>
    <w:p w:rsidR="007A2844" w:rsidRDefault="00591437" w:rsidP="007A2844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>Job Search Skill development including teaching students: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H</w:t>
      </w:r>
      <w:r w:rsidR="00591437" w:rsidRPr="007A2844">
        <w:rPr>
          <w:rFonts w:ascii="Arial" w:hAnsi="Arial" w:cs="Arial"/>
          <w:color w:val="111111"/>
        </w:rPr>
        <w:t>ow to build a resume and write a cover le</w:t>
      </w:r>
      <w:r>
        <w:rPr>
          <w:rFonts w:ascii="Arial" w:hAnsi="Arial" w:cs="Arial"/>
          <w:color w:val="111111"/>
        </w:rPr>
        <w:t>tter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P</w:t>
      </w:r>
      <w:r w:rsidR="00591437" w:rsidRPr="007A2844">
        <w:rPr>
          <w:rFonts w:ascii="Arial" w:hAnsi="Arial" w:cs="Arial"/>
          <w:color w:val="111111"/>
        </w:rPr>
        <w:t>rofessional networ</w:t>
      </w:r>
      <w:r>
        <w:rPr>
          <w:rFonts w:ascii="Arial" w:hAnsi="Arial" w:cs="Arial"/>
          <w:color w:val="111111"/>
        </w:rPr>
        <w:t>king and job search techniques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Tools to help ace an interview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T</w:t>
      </w:r>
      <w:r w:rsidR="00591437" w:rsidRPr="007A2844">
        <w:rPr>
          <w:rFonts w:ascii="Arial" w:hAnsi="Arial" w:cs="Arial"/>
          <w:color w:val="111111"/>
        </w:rPr>
        <w:t>echniques to obtain internships, hone skills</w:t>
      </w:r>
      <w:r>
        <w:rPr>
          <w:rFonts w:ascii="Arial" w:hAnsi="Arial" w:cs="Arial"/>
          <w:color w:val="111111"/>
        </w:rPr>
        <w:t>, and build career preparation</w:t>
      </w:r>
    </w:p>
    <w:p w:rsidR="007A2844" w:rsidRDefault="007A2844" w:rsidP="007A2844">
      <w:pPr>
        <w:pStyle w:val="ListParagraph"/>
        <w:spacing w:before="40"/>
        <w:ind w:left="576" w:right="547"/>
        <w:rPr>
          <w:rFonts w:ascii="Arial" w:hAnsi="Arial" w:cs="Arial"/>
          <w:color w:val="111111"/>
        </w:rPr>
      </w:pPr>
    </w:p>
    <w:p w:rsidR="007A2844" w:rsidRDefault="00591437" w:rsidP="007A2844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>Making connections with employers for internships and jobs through: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T</w:t>
      </w:r>
      <w:r w:rsidR="00591437" w:rsidRPr="007A2844">
        <w:rPr>
          <w:rFonts w:ascii="Arial" w:hAnsi="Arial" w:cs="Arial"/>
          <w:color w:val="111111"/>
        </w:rPr>
        <w:t>he annu</w:t>
      </w:r>
      <w:r>
        <w:rPr>
          <w:rFonts w:ascii="Arial" w:hAnsi="Arial" w:cs="Arial"/>
          <w:color w:val="111111"/>
        </w:rPr>
        <w:t>al Career and Internship Expo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O</w:t>
      </w:r>
      <w:r w:rsidR="00185F5F" w:rsidRPr="007A2844">
        <w:rPr>
          <w:rFonts w:ascii="Arial" w:hAnsi="Arial" w:cs="Arial"/>
          <w:color w:val="111111"/>
        </w:rPr>
        <w:t>ther targeted on-campus and regional job and internship fairs</w:t>
      </w:r>
    </w:p>
    <w:p w:rsidR="007A2844" w:rsidRDefault="00591437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 xml:space="preserve">Employer Meet &amp; Greets; the BW Career Network; and On-Campus </w:t>
      </w:r>
      <w:r w:rsidR="007A2844">
        <w:rPr>
          <w:rFonts w:ascii="Arial" w:hAnsi="Arial" w:cs="Arial"/>
          <w:color w:val="111111"/>
        </w:rPr>
        <w:t>Interviews</w:t>
      </w:r>
    </w:p>
    <w:p w:rsidR="007A2844" w:rsidRDefault="007A2844" w:rsidP="007A2844">
      <w:pPr>
        <w:pStyle w:val="ListParagraph"/>
        <w:spacing w:before="40"/>
        <w:ind w:left="576" w:right="547"/>
        <w:rPr>
          <w:rFonts w:ascii="Arial" w:hAnsi="Arial" w:cs="Arial"/>
          <w:color w:val="111111"/>
        </w:rPr>
      </w:pPr>
    </w:p>
    <w:p w:rsidR="007A2844" w:rsidRDefault="00591437" w:rsidP="007A2844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>Making connections with graduate schools through:</w:t>
      </w:r>
    </w:p>
    <w:p w:rsid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lastRenderedPageBreak/>
        <w:t>E</w:t>
      </w:r>
      <w:r w:rsidR="00591437" w:rsidRPr="007A2844">
        <w:rPr>
          <w:rFonts w:ascii="Arial" w:hAnsi="Arial" w:cs="Arial"/>
          <w:color w:val="111111"/>
        </w:rPr>
        <w:t>ntrance exam preparation</w:t>
      </w:r>
      <w:r w:rsidR="00185F5F" w:rsidRPr="007A2844">
        <w:rPr>
          <w:rFonts w:ascii="Arial" w:hAnsi="Arial" w:cs="Arial"/>
          <w:color w:val="111111"/>
        </w:rPr>
        <w:t xml:space="preserve">; graduate school </w:t>
      </w:r>
      <w:r w:rsidR="00591437" w:rsidRPr="007A2844">
        <w:rPr>
          <w:rFonts w:ascii="Arial" w:hAnsi="Arial" w:cs="Arial"/>
          <w:color w:val="111111"/>
        </w:rPr>
        <w:t>workshops</w:t>
      </w:r>
      <w:r w:rsidR="00945276" w:rsidRPr="007A2844">
        <w:rPr>
          <w:rFonts w:ascii="Arial" w:hAnsi="Arial" w:cs="Arial"/>
          <w:color w:val="111111"/>
        </w:rPr>
        <w:t>; and</w:t>
      </w:r>
      <w:r w:rsidR="00185F5F" w:rsidRPr="007A2844">
        <w:rPr>
          <w:rFonts w:ascii="Arial" w:hAnsi="Arial" w:cs="Arial"/>
          <w:color w:val="111111"/>
        </w:rPr>
        <w:t xml:space="preserve"> </w:t>
      </w:r>
      <w:r w:rsidRPr="007A2844">
        <w:rPr>
          <w:rFonts w:ascii="Arial" w:hAnsi="Arial" w:cs="Arial"/>
          <w:color w:val="111111"/>
        </w:rPr>
        <w:t>the graduate school fair</w:t>
      </w:r>
    </w:p>
    <w:p w:rsidR="007A2844" w:rsidRDefault="007A2844" w:rsidP="007A2844">
      <w:pPr>
        <w:pStyle w:val="ListParagraph"/>
        <w:spacing w:before="40"/>
        <w:ind w:left="576" w:right="547"/>
        <w:rPr>
          <w:rFonts w:ascii="Arial" w:hAnsi="Arial" w:cs="Arial"/>
          <w:color w:val="111111"/>
        </w:rPr>
      </w:pPr>
    </w:p>
    <w:p w:rsidR="007A2844" w:rsidRDefault="00185F5F" w:rsidP="007A2844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7A2844">
        <w:rPr>
          <w:rFonts w:ascii="Arial" w:hAnsi="Arial" w:cs="Arial"/>
          <w:color w:val="111111"/>
        </w:rPr>
        <w:t>Making connections with alumni for:</w:t>
      </w:r>
    </w:p>
    <w:p w:rsidR="00185F5F" w:rsidRPr="007A2844" w:rsidRDefault="007A2844" w:rsidP="007A2844">
      <w:pPr>
        <w:pStyle w:val="ListParagraph"/>
        <w:numPr>
          <w:ilvl w:val="1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M</w:t>
      </w:r>
      <w:r w:rsidR="00185F5F" w:rsidRPr="007A2844">
        <w:rPr>
          <w:rFonts w:ascii="Arial" w:hAnsi="Arial" w:cs="Arial"/>
          <w:color w:val="111111"/>
        </w:rPr>
        <w:t xml:space="preserve">entoring; job-shadowing; career advice; networking; and </w:t>
      </w:r>
      <w:r>
        <w:rPr>
          <w:rFonts w:ascii="Arial" w:hAnsi="Arial" w:cs="Arial"/>
          <w:color w:val="111111"/>
        </w:rPr>
        <w:t>informational interviews</w:t>
      </w:r>
    </w:p>
    <w:p w:rsidR="00591437" w:rsidRDefault="00591437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7A2844" w:rsidRDefault="007A2844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Major Internship Responsibilities:</w:t>
      </w:r>
    </w:p>
    <w:p w:rsidR="00591437" w:rsidRPr="00B34F06" w:rsidRDefault="00591437" w:rsidP="00591437">
      <w:pPr>
        <w:spacing w:before="40"/>
        <w:ind w:left="-864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As an integral member of the Career Services team, the Career Services Intern will have a focus of responsibilities based on her/his knowledge, skills, and experi</w:t>
      </w:r>
      <w:r w:rsidR="00002CB9">
        <w:rPr>
          <w:rFonts w:ascii="Arial" w:hAnsi="Arial" w:cs="Arial"/>
          <w:color w:val="111111"/>
        </w:rPr>
        <w:t>ences</w:t>
      </w:r>
    </w:p>
    <w:p w:rsidR="00881C83" w:rsidRDefault="00591437" w:rsidP="00881C83">
      <w:pPr>
        <w:spacing w:before="40"/>
        <w:ind w:left="-864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 xml:space="preserve">Potential focus areas include: </w:t>
      </w:r>
    </w:p>
    <w:p w:rsidR="00881C83" w:rsidRDefault="00185F5F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 xml:space="preserve">Marketing and publications: </w:t>
      </w:r>
      <w:r w:rsidRPr="00881C83">
        <w:rPr>
          <w:rFonts w:ascii="Arial" w:hAnsi="Arial" w:cs="Arial"/>
          <w:color w:val="111111"/>
        </w:rPr>
        <w:t xml:space="preserve">Assist with the development of promotion plans for services and events as well as marketing materials for target audiences (e.g. advertising in the Campus newspaper, student brochures, </w:t>
      </w:r>
      <w:r w:rsidR="00002CB9">
        <w:rPr>
          <w:rFonts w:ascii="Arial" w:hAnsi="Arial" w:cs="Arial"/>
          <w:color w:val="111111"/>
        </w:rPr>
        <w:t>flyers, etc.)</w:t>
      </w:r>
    </w:p>
    <w:p w:rsidR="00881C83" w:rsidRDefault="00185F5F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>Technology:</w:t>
      </w:r>
      <w:r w:rsidRPr="00881C83">
        <w:rPr>
          <w:rFonts w:ascii="Arial" w:hAnsi="Arial" w:cs="Arial"/>
          <w:color w:val="111111"/>
        </w:rPr>
        <w:t xml:space="preserve"> Update, maintain, and manage resources and services provided via technology (e.g. </w:t>
      </w:r>
      <w:r w:rsidR="003B2A80" w:rsidRPr="00881C83">
        <w:rPr>
          <w:rFonts w:ascii="Arial" w:hAnsi="Arial" w:cs="Arial"/>
          <w:color w:val="111111"/>
        </w:rPr>
        <w:t>Blackboard</w:t>
      </w:r>
      <w:r w:rsidRPr="00881C83">
        <w:rPr>
          <w:rFonts w:ascii="Arial" w:hAnsi="Arial" w:cs="Arial"/>
          <w:color w:val="111111"/>
        </w:rPr>
        <w:t xml:space="preserve"> site, Facebook page, Linke</w:t>
      </w:r>
      <w:r w:rsidR="00002CB9">
        <w:rPr>
          <w:rFonts w:ascii="Arial" w:hAnsi="Arial" w:cs="Arial"/>
          <w:color w:val="111111"/>
        </w:rPr>
        <w:t>dIn group, Blog, Twitter, etc.)</w:t>
      </w:r>
    </w:p>
    <w:p w:rsidR="00881C83" w:rsidRDefault="00591437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>Event management:</w:t>
      </w:r>
      <w:r w:rsidRPr="00881C83">
        <w:rPr>
          <w:rFonts w:ascii="Arial" w:hAnsi="Arial" w:cs="Arial"/>
          <w:color w:val="111111"/>
        </w:rPr>
        <w:t xml:space="preserve"> Assist with the planning and implementation of Career Services events such as the annual Career &amp; Internship Expo, Fall/Spring Career Week, etc.  Planning includes logistics (e.g. room reservations, food ordering, table set-up, etc.), registration process, volunteer coordination, </w:t>
      </w:r>
      <w:r w:rsidR="00002CB9">
        <w:rPr>
          <w:rFonts w:ascii="Arial" w:hAnsi="Arial" w:cs="Arial"/>
          <w:color w:val="111111"/>
        </w:rPr>
        <w:t>post-event evaluation, and more</w:t>
      </w:r>
    </w:p>
    <w:p w:rsidR="00881C83" w:rsidRDefault="00591437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>Program delivery:</w:t>
      </w:r>
      <w:r w:rsidRPr="00881C83">
        <w:rPr>
          <w:rFonts w:ascii="Arial" w:hAnsi="Arial" w:cs="Arial"/>
          <w:color w:val="111111"/>
        </w:rPr>
        <w:t xml:space="preserve"> Facilitate Resume Writing Clinics, </w:t>
      </w:r>
      <w:r w:rsidR="00F113BE">
        <w:rPr>
          <w:rFonts w:ascii="Arial" w:hAnsi="Arial" w:cs="Arial"/>
          <w:color w:val="111111"/>
        </w:rPr>
        <w:t xml:space="preserve">Job &amp; </w:t>
      </w:r>
      <w:r w:rsidRPr="00881C83">
        <w:rPr>
          <w:rFonts w:ascii="Arial" w:hAnsi="Arial" w:cs="Arial"/>
          <w:color w:val="111111"/>
        </w:rPr>
        <w:t>Internship</w:t>
      </w:r>
      <w:r w:rsidR="00F113BE">
        <w:rPr>
          <w:rFonts w:ascii="Arial" w:hAnsi="Arial" w:cs="Arial"/>
          <w:color w:val="111111"/>
        </w:rPr>
        <w:t xml:space="preserve"> Search</w:t>
      </w:r>
      <w:r w:rsidRPr="00881C83">
        <w:rPr>
          <w:rFonts w:ascii="Arial" w:hAnsi="Arial" w:cs="Arial"/>
          <w:color w:val="111111"/>
        </w:rPr>
        <w:t xml:space="preserve"> Workshop and other specialized career development programmi</w:t>
      </w:r>
      <w:r w:rsidR="00002CB9">
        <w:rPr>
          <w:rFonts w:ascii="Arial" w:hAnsi="Arial" w:cs="Arial"/>
          <w:color w:val="111111"/>
        </w:rPr>
        <w:t>ng, as part of a staff rotation</w:t>
      </w:r>
    </w:p>
    <w:p w:rsidR="00881C83" w:rsidRDefault="00185F5F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>Career advising:</w:t>
      </w:r>
      <w:r w:rsidRPr="00881C83">
        <w:rPr>
          <w:rFonts w:ascii="Arial" w:hAnsi="Arial" w:cs="Arial"/>
          <w:color w:val="111111"/>
        </w:rPr>
        <w:t xml:space="preserve">  Guide students through the career development process in order to facilitate a successful transition from college to career. This advising process could be facilitated through individualized career advising appointments, express/walk-in </w:t>
      </w:r>
      <w:r w:rsidR="00945276">
        <w:rPr>
          <w:rFonts w:ascii="Arial" w:hAnsi="Arial" w:cs="Arial"/>
          <w:color w:val="111111"/>
        </w:rPr>
        <w:t xml:space="preserve">advising, group advising, etc. </w:t>
      </w:r>
      <w:r w:rsidRPr="00881C83">
        <w:rPr>
          <w:rFonts w:ascii="Arial" w:hAnsi="Arial" w:cs="Arial"/>
          <w:color w:val="111111"/>
        </w:rPr>
        <w:t>The intern would shadow career advisors to develop necessary knowledge and skills prior to beginning advising responsibilities.</w:t>
      </w:r>
    </w:p>
    <w:p w:rsidR="00591437" w:rsidRPr="00881C83" w:rsidRDefault="00591437" w:rsidP="00881C83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881C83">
        <w:rPr>
          <w:rFonts w:ascii="Arial" w:hAnsi="Arial" w:cs="Arial"/>
          <w:b/>
          <w:color w:val="111111"/>
        </w:rPr>
        <w:t>Research, data collection and analysis, and benchmarking:</w:t>
      </w:r>
      <w:r w:rsidRPr="00881C83">
        <w:rPr>
          <w:rFonts w:ascii="Arial" w:hAnsi="Arial" w:cs="Arial"/>
          <w:color w:val="111111"/>
        </w:rPr>
        <w:t xml:space="preserve"> Provide information for use in assessing existing programs and s</w:t>
      </w:r>
      <w:r w:rsidR="00945276">
        <w:rPr>
          <w:rFonts w:ascii="Arial" w:hAnsi="Arial" w:cs="Arial"/>
          <w:color w:val="111111"/>
        </w:rPr>
        <w:t xml:space="preserve">ervices and creating new ones. </w:t>
      </w:r>
      <w:r w:rsidRPr="00881C83">
        <w:rPr>
          <w:rFonts w:ascii="Arial" w:hAnsi="Arial" w:cs="Arial"/>
          <w:color w:val="111111"/>
        </w:rPr>
        <w:t xml:space="preserve">Information can be prepared for internal use within Career Services or for external use for a broader constituent base (e.g. annual </w:t>
      </w:r>
      <w:r w:rsidR="00185F5F" w:rsidRPr="00881C83">
        <w:rPr>
          <w:rFonts w:ascii="Arial" w:hAnsi="Arial" w:cs="Arial"/>
          <w:color w:val="111111"/>
        </w:rPr>
        <w:t>First Destination</w:t>
      </w:r>
      <w:r w:rsidRPr="00881C83">
        <w:rPr>
          <w:rFonts w:ascii="Arial" w:hAnsi="Arial" w:cs="Arial"/>
          <w:color w:val="111111"/>
        </w:rPr>
        <w:t xml:space="preserve"> sur</w:t>
      </w:r>
      <w:r w:rsidR="00E43E0D">
        <w:rPr>
          <w:rFonts w:ascii="Arial" w:hAnsi="Arial" w:cs="Arial"/>
          <w:color w:val="111111"/>
        </w:rPr>
        <w:t>vey, program evaluations, etc.).</w:t>
      </w:r>
    </w:p>
    <w:p w:rsidR="00B34F06" w:rsidRPr="00B34F06" w:rsidRDefault="00B34F06" w:rsidP="003A29E1">
      <w:pPr>
        <w:spacing w:before="40"/>
        <w:ind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Special Considerations:</w:t>
      </w:r>
    </w:p>
    <w:p w:rsidR="00E50584" w:rsidRDefault="00B204BC" w:rsidP="00E50584">
      <w:pPr>
        <w:spacing w:before="40"/>
        <w:ind w:left="-907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A s</w:t>
      </w:r>
      <w:r w:rsidR="00E50584" w:rsidRPr="006E4152">
        <w:rPr>
          <w:rFonts w:ascii="Arial" w:hAnsi="Arial" w:cs="Arial"/>
          <w:color w:val="111111"/>
        </w:rPr>
        <w:t xml:space="preserve">econd year LHE graduate student </w:t>
      </w:r>
      <w:r>
        <w:rPr>
          <w:rFonts w:ascii="Arial" w:hAnsi="Arial" w:cs="Arial"/>
          <w:color w:val="111111"/>
        </w:rPr>
        <w:t xml:space="preserve">is </w:t>
      </w:r>
      <w:r w:rsidR="00E50584" w:rsidRPr="006E4152">
        <w:rPr>
          <w:rFonts w:ascii="Arial" w:hAnsi="Arial" w:cs="Arial"/>
          <w:color w:val="111111"/>
        </w:rPr>
        <w:t>preferred</w:t>
      </w:r>
    </w:p>
    <w:p w:rsidR="00B34F06" w:rsidRPr="00B34F06" w:rsidRDefault="00B34F06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Special Hours:</w:t>
      </w:r>
    </w:p>
    <w:p w:rsidR="00B34F06" w:rsidRDefault="00B34F06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Schedule will vary based on programming or special events and may inc</w:t>
      </w:r>
      <w:r w:rsidR="00002CB9">
        <w:rPr>
          <w:rFonts w:ascii="Arial" w:hAnsi="Arial" w:cs="Arial"/>
          <w:color w:val="111111"/>
        </w:rPr>
        <w:t>lude some evening/weekend hours</w:t>
      </w:r>
    </w:p>
    <w:p w:rsidR="00B34F06" w:rsidRPr="00B34F06" w:rsidRDefault="00B34F06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Unusual Tasks (that might require physical exertion, for example):</w:t>
      </w:r>
    </w:p>
    <w:p w:rsidR="00B34F06" w:rsidRPr="00B34F06" w:rsidRDefault="00B34F06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None</w:t>
      </w:r>
    </w:p>
    <w:p w:rsidR="00B34F06" w:rsidRPr="00B34F06" w:rsidRDefault="00B34F06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Required Travel:</w:t>
      </w:r>
    </w:p>
    <w:p w:rsidR="009628AF" w:rsidRPr="00C52297" w:rsidRDefault="00B34F06" w:rsidP="00C52297">
      <w:pPr>
        <w:spacing w:before="40"/>
        <w:ind w:left="-907" w:right="547"/>
        <w:rPr>
          <w:rFonts w:ascii="Arial" w:hAnsi="Arial" w:cs="Arial"/>
          <w:color w:val="111111"/>
        </w:rPr>
      </w:pPr>
      <w:r w:rsidRPr="00B34F06">
        <w:rPr>
          <w:rFonts w:ascii="Arial" w:hAnsi="Arial" w:cs="Arial"/>
          <w:color w:val="111111"/>
        </w:rPr>
        <w:t>Possible travel, locally, to</w:t>
      </w:r>
      <w:r w:rsidR="00881C83">
        <w:rPr>
          <w:rFonts w:ascii="Arial" w:hAnsi="Arial" w:cs="Arial"/>
          <w:color w:val="111111"/>
        </w:rPr>
        <w:t xml:space="preserve"> attend meetings or conferences</w:t>
      </w:r>
    </w:p>
    <w:sectPr w:rsidR="009628AF" w:rsidRPr="00C52297" w:rsidSect="00FA6D14">
      <w:headerReference w:type="default" r:id="rId11"/>
      <w:footerReference w:type="default" r:id="rId12"/>
      <w:pgSz w:w="12240" w:h="15840"/>
      <w:pgMar w:top="540" w:right="45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834" w:rsidRDefault="00A07834">
      <w:r>
        <w:separator/>
      </w:r>
    </w:p>
  </w:endnote>
  <w:endnote w:type="continuationSeparator" w:id="0">
    <w:p w:rsidR="00A07834" w:rsidRDefault="00A0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Pr="00FD7888" w:rsidRDefault="00F95BD3" w:rsidP="00F95BD3">
    <w:pPr>
      <w:pStyle w:val="Footer"/>
      <w:ind w:right="540"/>
      <w:jc w:val="right"/>
      <w:rPr>
        <w:sz w:val="16"/>
        <w:szCs w:val="16"/>
      </w:rPr>
    </w:pPr>
    <w:r>
      <w:rPr>
        <w:sz w:val="16"/>
        <w:szCs w:val="16"/>
      </w:rPr>
      <w:t xml:space="preserve"> Rev.</w:t>
    </w:r>
    <w:r w:rsidR="007B61B5">
      <w:rPr>
        <w:sz w:val="16"/>
        <w:szCs w:val="16"/>
      </w:rPr>
      <w:t xml:space="preserve"> </w:t>
    </w:r>
    <w:r w:rsidR="00F113BE">
      <w:rPr>
        <w:sz w:val="16"/>
        <w:szCs w:val="16"/>
      </w:rPr>
      <w:t>Jan</w:t>
    </w:r>
    <w:r>
      <w:rPr>
        <w:sz w:val="16"/>
        <w:szCs w:val="16"/>
      </w:rPr>
      <w:t xml:space="preserve"> </w:t>
    </w:r>
    <w:r w:rsidR="00A34B00">
      <w:rPr>
        <w:sz w:val="16"/>
        <w:szCs w:val="16"/>
      </w:rPr>
      <w:t>201</w:t>
    </w:r>
    <w:r w:rsidR="00F113BE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834" w:rsidRDefault="00A07834">
      <w:r>
        <w:separator/>
      </w:r>
    </w:p>
  </w:footnote>
  <w:footnote w:type="continuationSeparator" w:id="0">
    <w:p w:rsidR="00A07834" w:rsidRDefault="00A07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Default="006A1013" w:rsidP="00AC3A1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E7784"/>
    <w:multiLevelType w:val="hybridMultilevel"/>
    <w:tmpl w:val="AFDE8A50"/>
    <w:lvl w:ilvl="0" w:tplc="C6F65A58">
      <w:start w:val="1"/>
      <w:numFmt w:val="bullet"/>
      <w:lvlText w:val=""/>
      <w:lvlJc w:val="left"/>
      <w:pPr>
        <w:ind w:left="-144" w:hanging="360"/>
      </w:pPr>
      <w:rPr>
        <w:rFonts w:ascii="Symbol" w:hAnsi="Symbo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">
    <w:nsid w:val="6E404CAC"/>
    <w:multiLevelType w:val="hybridMultilevel"/>
    <w:tmpl w:val="3A983136"/>
    <w:lvl w:ilvl="0" w:tplc="0409000F">
      <w:start w:val="1"/>
      <w:numFmt w:val="decimal"/>
      <w:lvlText w:val="%1."/>
      <w:lvlJc w:val="left"/>
      <w:pPr>
        <w:ind w:left="-144" w:hanging="360"/>
      </w:pPr>
    </w:lvl>
    <w:lvl w:ilvl="1" w:tplc="04090019">
      <w:start w:val="1"/>
      <w:numFmt w:val="lowerLetter"/>
      <w:lvlText w:val="%2."/>
      <w:lvlJc w:val="left"/>
      <w:pPr>
        <w:ind w:left="576" w:hanging="360"/>
      </w:pPr>
    </w:lvl>
    <w:lvl w:ilvl="2" w:tplc="0409001B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6A"/>
    <w:rsid w:val="00002CB9"/>
    <w:rsid w:val="00005FC6"/>
    <w:rsid w:val="00016063"/>
    <w:rsid w:val="0003574B"/>
    <w:rsid w:val="00042D2D"/>
    <w:rsid w:val="0004391F"/>
    <w:rsid w:val="00044FE1"/>
    <w:rsid w:val="000517BB"/>
    <w:rsid w:val="00051BFF"/>
    <w:rsid w:val="000527D9"/>
    <w:rsid w:val="00053220"/>
    <w:rsid w:val="000625B5"/>
    <w:rsid w:val="00065311"/>
    <w:rsid w:val="00072AF0"/>
    <w:rsid w:val="00086583"/>
    <w:rsid w:val="00091EBA"/>
    <w:rsid w:val="00092CD6"/>
    <w:rsid w:val="00096C43"/>
    <w:rsid w:val="000A7579"/>
    <w:rsid w:val="000B43BA"/>
    <w:rsid w:val="000C4035"/>
    <w:rsid w:val="000D28A7"/>
    <w:rsid w:val="00112519"/>
    <w:rsid w:val="00123FBD"/>
    <w:rsid w:val="00131B07"/>
    <w:rsid w:val="001333F3"/>
    <w:rsid w:val="001538D0"/>
    <w:rsid w:val="001710E7"/>
    <w:rsid w:val="001748FE"/>
    <w:rsid w:val="00182FF5"/>
    <w:rsid w:val="00184096"/>
    <w:rsid w:val="00185F5F"/>
    <w:rsid w:val="001911BC"/>
    <w:rsid w:val="00191754"/>
    <w:rsid w:val="0019241B"/>
    <w:rsid w:val="00192D8B"/>
    <w:rsid w:val="0019447B"/>
    <w:rsid w:val="001E1DEE"/>
    <w:rsid w:val="00206471"/>
    <w:rsid w:val="00250E29"/>
    <w:rsid w:val="00252735"/>
    <w:rsid w:val="00260502"/>
    <w:rsid w:val="00292328"/>
    <w:rsid w:val="00292B43"/>
    <w:rsid w:val="002A2D74"/>
    <w:rsid w:val="002A4FA3"/>
    <w:rsid w:val="002A7165"/>
    <w:rsid w:val="002B4EC0"/>
    <w:rsid w:val="002B5D6B"/>
    <w:rsid w:val="002C5272"/>
    <w:rsid w:val="002D17C2"/>
    <w:rsid w:val="002D3404"/>
    <w:rsid w:val="002D4A08"/>
    <w:rsid w:val="002F1FA0"/>
    <w:rsid w:val="002F527D"/>
    <w:rsid w:val="003035A7"/>
    <w:rsid w:val="00324B5B"/>
    <w:rsid w:val="0032585F"/>
    <w:rsid w:val="0032680B"/>
    <w:rsid w:val="0033527B"/>
    <w:rsid w:val="00336555"/>
    <w:rsid w:val="00355A9C"/>
    <w:rsid w:val="0035621D"/>
    <w:rsid w:val="00380033"/>
    <w:rsid w:val="003920A5"/>
    <w:rsid w:val="003A29E1"/>
    <w:rsid w:val="003A5F22"/>
    <w:rsid w:val="003B096A"/>
    <w:rsid w:val="003B2A80"/>
    <w:rsid w:val="003B4A24"/>
    <w:rsid w:val="003B615F"/>
    <w:rsid w:val="003C159E"/>
    <w:rsid w:val="003C57F4"/>
    <w:rsid w:val="003E2BD0"/>
    <w:rsid w:val="003F1478"/>
    <w:rsid w:val="003F14FA"/>
    <w:rsid w:val="00404CB9"/>
    <w:rsid w:val="004441EA"/>
    <w:rsid w:val="00450A40"/>
    <w:rsid w:val="004543EE"/>
    <w:rsid w:val="0046161C"/>
    <w:rsid w:val="004858F8"/>
    <w:rsid w:val="004A1761"/>
    <w:rsid w:val="004A5243"/>
    <w:rsid w:val="004A7194"/>
    <w:rsid w:val="004B4A57"/>
    <w:rsid w:val="004D7A98"/>
    <w:rsid w:val="004E3E68"/>
    <w:rsid w:val="004F6DEC"/>
    <w:rsid w:val="004F7096"/>
    <w:rsid w:val="00535B47"/>
    <w:rsid w:val="0055453C"/>
    <w:rsid w:val="0056280C"/>
    <w:rsid w:val="00565E29"/>
    <w:rsid w:val="00567675"/>
    <w:rsid w:val="00591437"/>
    <w:rsid w:val="00592585"/>
    <w:rsid w:val="005A13E5"/>
    <w:rsid w:val="005C4F7F"/>
    <w:rsid w:val="005D2C84"/>
    <w:rsid w:val="005E1D56"/>
    <w:rsid w:val="00605F49"/>
    <w:rsid w:val="0060673C"/>
    <w:rsid w:val="006155A7"/>
    <w:rsid w:val="00624CA2"/>
    <w:rsid w:val="006267A9"/>
    <w:rsid w:val="00630D07"/>
    <w:rsid w:val="00640E39"/>
    <w:rsid w:val="006467D4"/>
    <w:rsid w:val="006543DE"/>
    <w:rsid w:val="00656E39"/>
    <w:rsid w:val="00680A1D"/>
    <w:rsid w:val="006A1013"/>
    <w:rsid w:val="006B782F"/>
    <w:rsid w:val="006D7E16"/>
    <w:rsid w:val="006D7FCD"/>
    <w:rsid w:val="006F4C94"/>
    <w:rsid w:val="00702BE6"/>
    <w:rsid w:val="0072090B"/>
    <w:rsid w:val="00731298"/>
    <w:rsid w:val="00731497"/>
    <w:rsid w:val="007367DE"/>
    <w:rsid w:val="0074496E"/>
    <w:rsid w:val="00752DA2"/>
    <w:rsid w:val="00753216"/>
    <w:rsid w:val="00761D6E"/>
    <w:rsid w:val="00767F3B"/>
    <w:rsid w:val="00795E7C"/>
    <w:rsid w:val="00796EF2"/>
    <w:rsid w:val="007A2307"/>
    <w:rsid w:val="007A2844"/>
    <w:rsid w:val="007B61B5"/>
    <w:rsid w:val="007B6DE6"/>
    <w:rsid w:val="007C3F40"/>
    <w:rsid w:val="007E212B"/>
    <w:rsid w:val="007E5116"/>
    <w:rsid w:val="007E6FDB"/>
    <w:rsid w:val="007F5B87"/>
    <w:rsid w:val="007F6F73"/>
    <w:rsid w:val="00803E2E"/>
    <w:rsid w:val="00807B68"/>
    <w:rsid w:val="00810E29"/>
    <w:rsid w:val="00824A61"/>
    <w:rsid w:val="00825645"/>
    <w:rsid w:val="008324CD"/>
    <w:rsid w:val="008375FB"/>
    <w:rsid w:val="008561EB"/>
    <w:rsid w:val="008640CA"/>
    <w:rsid w:val="008647A1"/>
    <w:rsid w:val="008660B3"/>
    <w:rsid w:val="0087573D"/>
    <w:rsid w:val="008804C3"/>
    <w:rsid w:val="008815A1"/>
    <w:rsid w:val="00881C83"/>
    <w:rsid w:val="0088385A"/>
    <w:rsid w:val="008924F4"/>
    <w:rsid w:val="008A15D0"/>
    <w:rsid w:val="008A77F7"/>
    <w:rsid w:val="008C3612"/>
    <w:rsid w:val="00907799"/>
    <w:rsid w:val="00911BA7"/>
    <w:rsid w:val="00937B8F"/>
    <w:rsid w:val="00945276"/>
    <w:rsid w:val="00953ADD"/>
    <w:rsid w:val="009628AF"/>
    <w:rsid w:val="00964E12"/>
    <w:rsid w:val="0097067B"/>
    <w:rsid w:val="00974C2E"/>
    <w:rsid w:val="00975854"/>
    <w:rsid w:val="009854B5"/>
    <w:rsid w:val="00990C0F"/>
    <w:rsid w:val="0099250A"/>
    <w:rsid w:val="009A0A1D"/>
    <w:rsid w:val="009A1F7D"/>
    <w:rsid w:val="009D190C"/>
    <w:rsid w:val="009F3FED"/>
    <w:rsid w:val="009F4F8F"/>
    <w:rsid w:val="00A04AF6"/>
    <w:rsid w:val="00A07834"/>
    <w:rsid w:val="00A0793B"/>
    <w:rsid w:val="00A109B9"/>
    <w:rsid w:val="00A26767"/>
    <w:rsid w:val="00A31DCA"/>
    <w:rsid w:val="00A33DEC"/>
    <w:rsid w:val="00A345C3"/>
    <w:rsid w:val="00A34B00"/>
    <w:rsid w:val="00A35B84"/>
    <w:rsid w:val="00A365A3"/>
    <w:rsid w:val="00A36F7A"/>
    <w:rsid w:val="00A43DF8"/>
    <w:rsid w:val="00A60904"/>
    <w:rsid w:val="00A84028"/>
    <w:rsid w:val="00AC3660"/>
    <w:rsid w:val="00AC3A1A"/>
    <w:rsid w:val="00AC6A04"/>
    <w:rsid w:val="00AE7632"/>
    <w:rsid w:val="00B204BC"/>
    <w:rsid w:val="00B34F06"/>
    <w:rsid w:val="00B43160"/>
    <w:rsid w:val="00B72603"/>
    <w:rsid w:val="00B753BB"/>
    <w:rsid w:val="00B76773"/>
    <w:rsid w:val="00B80706"/>
    <w:rsid w:val="00B9643A"/>
    <w:rsid w:val="00BA20FE"/>
    <w:rsid w:val="00BA5659"/>
    <w:rsid w:val="00BC32F4"/>
    <w:rsid w:val="00BC6136"/>
    <w:rsid w:val="00BD097A"/>
    <w:rsid w:val="00BD0BCE"/>
    <w:rsid w:val="00BD366C"/>
    <w:rsid w:val="00BD3B6F"/>
    <w:rsid w:val="00BD492C"/>
    <w:rsid w:val="00BE4F78"/>
    <w:rsid w:val="00BE7976"/>
    <w:rsid w:val="00C00B25"/>
    <w:rsid w:val="00C04CE0"/>
    <w:rsid w:val="00C062F2"/>
    <w:rsid w:val="00C0759A"/>
    <w:rsid w:val="00C148FE"/>
    <w:rsid w:val="00C14C92"/>
    <w:rsid w:val="00C16808"/>
    <w:rsid w:val="00C30455"/>
    <w:rsid w:val="00C34657"/>
    <w:rsid w:val="00C41201"/>
    <w:rsid w:val="00C430E7"/>
    <w:rsid w:val="00C50FDF"/>
    <w:rsid w:val="00C52297"/>
    <w:rsid w:val="00C53788"/>
    <w:rsid w:val="00C5389F"/>
    <w:rsid w:val="00C81C83"/>
    <w:rsid w:val="00C82868"/>
    <w:rsid w:val="00CB732D"/>
    <w:rsid w:val="00CC21AA"/>
    <w:rsid w:val="00CC3F78"/>
    <w:rsid w:val="00CD16F1"/>
    <w:rsid w:val="00CD2745"/>
    <w:rsid w:val="00CF0B9D"/>
    <w:rsid w:val="00CF5A0F"/>
    <w:rsid w:val="00D0008D"/>
    <w:rsid w:val="00D03A9A"/>
    <w:rsid w:val="00D13E9B"/>
    <w:rsid w:val="00D33CC8"/>
    <w:rsid w:val="00D41D8D"/>
    <w:rsid w:val="00D460FC"/>
    <w:rsid w:val="00D555BF"/>
    <w:rsid w:val="00D60565"/>
    <w:rsid w:val="00D63DFE"/>
    <w:rsid w:val="00D64D04"/>
    <w:rsid w:val="00D83EA0"/>
    <w:rsid w:val="00D92633"/>
    <w:rsid w:val="00D936F4"/>
    <w:rsid w:val="00DE2DC8"/>
    <w:rsid w:val="00DE731E"/>
    <w:rsid w:val="00DF3393"/>
    <w:rsid w:val="00DF5C5D"/>
    <w:rsid w:val="00E06F6F"/>
    <w:rsid w:val="00E12BCC"/>
    <w:rsid w:val="00E32842"/>
    <w:rsid w:val="00E35C3C"/>
    <w:rsid w:val="00E43E0D"/>
    <w:rsid w:val="00E45FB4"/>
    <w:rsid w:val="00E50584"/>
    <w:rsid w:val="00E557F2"/>
    <w:rsid w:val="00E61BDE"/>
    <w:rsid w:val="00E8573A"/>
    <w:rsid w:val="00EA0FD6"/>
    <w:rsid w:val="00EA1B9C"/>
    <w:rsid w:val="00EA6808"/>
    <w:rsid w:val="00EC0581"/>
    <w:rsid w:val="00EC6879"/>
    <w:rsid w:val="00ED4D1A"/>
    <w:rsid w:val="00EF4374"/>
    <w:rsid w:val="00F113BE"/>
    <w:rsid w:val="00F23EFF"/>
    <w:rsid w:val="00F277F0"/>
    <w:rsid w:val="00F37C2E"/>
    <w:rsid w:val="00F54A2C"/>
    <w:rsid w:val="00F5685B"/>
    <w:rsid w:val="00F571FD"/>
    <w:rsid w:val="00F730FD"/>
    <w:rsid w:val="00F801D8"/>
    <w:rsid w:val="00F95BD3"/>
    <w:rsid w:val="00FA6D14"/>
    <w:rsid w:val="00FB0787"/>
    <w:rsid w:val="00FB2049"/>
    <w:rsid w:val="00FC264A"/>
    <w:rsid w:val="00FC28DF"/>
    <w:rsid w:val="00FD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C3C"/>
    <w:rPr>
      <w:sz w:val="24"/>
      <w:szCs w:val="24"/>
    </w:rPr>
  </w:style>
  <w:style w:type="paragraph" w:styleId="Heading4">
    <w:name w:val="heading 4"/>
    <w:basedOn w:val="Normal"/>
    <w:qFormat/>
    <w:rsid w:val="002D17C2"/>
    <w:pPr>
      <w:spacing w:before="100" w:beforeAutospacing="1" w:after="100" w:afterAutospacing="1"/>
      <w:outlineLvl w:val="3"/>
    </w:pPr>
    <w:rPr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qFormat/>
    <w:rsid w:val="002D17C2"/>
    <w:rPr>
      <w:b/>
      <w:bCs/>
    </w:rPr>
  </w:style>
  <w:style w:type="paragraph" w:styleId="BodyTextIndent">
    <w:name w:val="Body Text Indent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rsid w:val="00FB204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565E2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FD78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788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35B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7A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C3C"/>
    <w:rPr>
      <w:sz w:val="24"/>
      <w:szCs w:val="24"/>
    </w:rPr>
  </w:style>
  <w:style w:type="paragraph" w:styleId="Heading4">
    <w:name w:val="heading 4"/>
    <w:basedOn w:val="Normal"/>
    <w:qFormat/>
    <w:rsid w:val="002D17C2"/>
    <w:pPr>
      <w:spacing w:before="100" w:beforeAutospacing="1" w:after="100" w:afterAutospacing="1"/>
      <w:outlineLvl w:val="3"/>
    </w:pPr>
    <w:rPr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qFormat/>
    <w:rsid w:val="002D17C2"/>
    <w:rPr>
      <w:b/>
      <w:bCs/>
    </w:rPr>
  </w:style>
  <w:style w:type="paragraph" w:styleId="BodyTextIndent">
    <w:name w:val="Body Text Indent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rsid w:val="00FB204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565E2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FD78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788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35B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4E534-B1B9-43AE-B1E2-146BDB198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3656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ACCOUNTING</vt:lpstr>
    </vt:vector>
  </TitlesOfParts>
  <Company>Baldwin-Wallace College</Company>
  <LinksUpToDate>false</LinksUpToDate>
  <CharactersWithSpaces>4239</CharactersWithSpaces>
  <SharedDoc>false</SharedDoc>
  <HLinks>
    <vt:vector size="12" baseType="variant">
      <vt:variant>
        <vt:i4>7471144</vt:i4>
      </vt:variant>
      <vt:variant>
        <vt:i4>3</vt:i4>
      </vt:variant>
      <vt:variant>
        <vt:i4>0</vt:i4>
      </vt:variant>
      <vt:variant>
        <vt:i4>5</vt:i4>
      </vt:variant>
      <vt:variant>
        <vt:lpwstr>http://www.bw.edu/academics/mth/Placement/</vt:lpwstr>
      </vt:variant>
      <vt:variant>
        <vt:lpwstr/>
      </vt:variant>
      <vt:variant>
        <vt:i4>3145766</vt:i4>
      </vt:variant>
      <vt:variant>
        <vt:i4>0</vt:i4>
      </vt:variant>
      <vt:variant>
        <vt:i4>0</vt:i4>
      </vt:variant>
      <vt:variant>
        <vt:i4>5</vt:i4>
      </vt:variant>
      <vt:variant>
        <vt:lpwstr>http://www.bw.edu/apply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ACCOUNTING</dc:title>
  <dc:creator>Sandy Rosch</dc:creator>
  <cp:lastModifiedBy>Information Technology</cp:lastModifiedBy>
  <cp:revision>2</cp:revision>
  <cp:lastPrinted>2010-01-29T19:32:00Z</cp:lastPrinted>
  <dcterms:created xsi:type="dcterms:W3CDTF">2015-01-22T16:09:00Z</dcterms:created>
  <dcterms:modified xsi:type="dcterms:W3CDTF">2015-01-22T16:09:00Z</dcterms:modified>
</cp:coreProperties>
</file>